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B3" w:rsidRPr="00392817" w:rsidRDefault="00C44CB3" w:rsidP="00C44CB3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sz w:val="36"/>
          <w:szCs w:val="36"/>
        </w:rPr>
      </w:pPr>
      <w:r w:rsidRPr="00392817">
        <w:rPr>
          <w:rFonts w:ascii="Times New Roman" w:hAnsi="Times New Roman" w:cs="Times New Roman"/>
          <w:b/>
          <w:bCs/>
          <w:sz w:val="36"/>
          <w:szCs w:val="36"/>
        </w:rPr>
        <w:t>Муниципальное общеобразовательное учреждение</w:t>
      </w:r>
    </w:p>
    <w:p w:rsidR="00C44CB3" w:rsidRPr="00392817" w:rsidRDefault="00C44CB3" w:rsidP="00C44CB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2817">
        <w:rPr>
          <w:rFonts w:ascii="Times New Roman" w:hAnsi="Times New Roman" w:cs="Times New Roman"/>
          <w:b/>
          <w:bCs/>
          <w:sz w:val="36"/>
          <w:szCs w:val="36"/>
        </w:rPr>
        <w:t>«Федоровская основная школа им. Л.В. Виноградова» Ясногорского района Тульской области</w:t>
      </w:r>
    </w:p>
    <w:p w:rsidR="00C44CB3" w:rsidRDefault="00C44CB3" w:rsidP="00C44CB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92817" w:rsidRDefault="00392817" w:rsidP="00C44CB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92817" w:rsidRDefault="00392817" w:rsidP="00C44CB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92817" w:rsidRDefault="00392817" w:rsidP="00C44CB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92817" w:rsidRPr="00392817" w:rsidRDefault="00392817" w:rsidP="00C44CB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92817">
        <w:rPr>
          <w:rFonts w:ascii="Times New Roman" w:hAnsi="Times New Roman" w:cs="Times New Roman"/>
          <w:b/>
          <w:bCs/>
          <w:sz w:val="52"/>
          <w:szCs w:val="52"/>
        </w:rPr>
        <w:t xml:space="preserve">Музейная педагогика </w:t>
      </w:r>
    </w:p>
    <w:p w:rsidR="00392817" w:rsidRPr="00392817" w:rsidRDefault="00392817" w:rsidP="00C44CB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92817">
        <w:rPr>
          <w:rFonts w:ascii="Times New Roman" w:hAnsi="Times New Roman" w:cs="Times New Roman"/>
          <w:b/>
          <w:bCs/>
          <w:sz w:val="52"/>
          <w:szCs w:val="52"/>
        </w:rPr>
        <w:t>как инновационная  педагогическая технология</w:t>
      </w:r>
    </w:p>
    <w:p w:rsidR="00BD6E00" w:rsidRDefault="00BD6E00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B3" w:rsidRDefault="00C44CB3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B3" w:rsidRDefault="00C44CB3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B3" w:rsidRDefault="00C44CB3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B3" w:rsidRDefault="00C44CB3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B3" w:rsidRDefault="00C44CB3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B3" w:rsidRDefault="00C44CB3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B3" w:rsidRDefault="00C44CB3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B3" w:rsidRDefault="00C44CB3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B3" w:rsidRDefault="00C44CB3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B3" w:rsidRDefault="00C44CB3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B3" w:rsidRDefault="00C44CB3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B3" w:rsidRDefault="00C44CB3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B3" w:rsidRDefault="00C44CB3" w:rsidP="003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17" w:rsidRDefault="00392817" w:rsidP="003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Быкова Н.Л.</w:t>
      </w:r>
    </w:p>
    <w:p w:rsidR="00C44CB3" w:rsidRDefault="00392817" w:rsidP="003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(учитель начальных классов, руководитель школьного музея)</w:t>
      </w:r>
    </w:p>
    <w:p w:rsidR="00392817" w:rsidRDefault="00392817" w:rsidP="003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17" w:rsidRDefault="00392817" w:rsidP="003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</w:t>
      </w:r>
    </w:p>
    <w:p w:rsidR="00C44CB3" w:rsidRDefault="00C44CB3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B3" w:rsidRDefault="00C44CB3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B3" w:rsidRDefault="00C44CB3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CB3" w:rsidRDefault="00C44CB3" w:rsidP="00BD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E00" w:rsidRPr="00BD6E00" w:rsidRDefault="00BD6E00" w:rsidP="00BD6E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последнее  время  отечественная  педагогическая  наука  терпит  значительные  изменения  в  контексте  внедрения  новых  форм,  методов  и  приемов  организации  учебной  деятельности.  Одной  из  новых  отраслей  современной  педагогической  науки,  которая  активно  внедряет  такие  инновации  в  школьную  практику,  есть  музейная  педагогика.</w:t>
      </w:r>
    </w:p>
    <w:p w:rsidR="00BD6E00" w:rsidRPr="00BD6E00" w:rsidRDefault="00BD6E00" w:rsidP="00BD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Современные школьники отличаются от прежних поколений. Они увлекаются компьютерными технологиями, современными видами искусства, новыми телепрограммами. Дети зачастую не в силах справиться с </w:t>
      </w:r>
      <w:r w:rsidRPr="00BD6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потоком  необработанной информации, они</w:t>
      </w:r>
      <w:r w:rsidRPr="00B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забывают о нравственных ценностях, морали, культуре и важнейших достижениях человечества. Последнее десятилетие – это годы интенсивного обновления педагогического процесса, переосмысления самой сущности всех ступеней образования. Создать такие условия, в которых ребенок смог бы максимально </w:t>
      </w:r>
      <w:proofErr w:type="spellStart"/>
      <w:r w:rsidRPr="00BD6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B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установить собственные отношения с обществом, историей, культурой человечества – является одной из основных задач воспитательного процесса. </w:t>
      </w:r>
      <w:r w:rsidRPr="00BD6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связи с этим необходимо  искать, разрабатывать и внедрять новые формы и средства активизации познавательной деятельности. </w:t>
      </w:r>
      <w:r w:rsidRPr="00BD6E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помощь нам приходит музейная педагогика, которую на сегодняшний день рассматривают как инновационную педагогическую технологию.</w:t>
      </w:r>
    </w:p>
    <w:p w:rsidR="00BD6E00" w:rsidRPr="00BD6E00" w:rsidRDefault="00BD6E00" w:rsidP="00BD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D6E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педагогика – это научно-практическая дисциплина на стыке музееведения, педагогики и психологии, рассматривающая музей как образовательную систему и направленная на оптимизацию взаимодействия музея и посетителя.</w:t>
      </w:r>
    </w:p>
    <w:p w:rsidR="00BD6E00" w:rsidRPr="00BD6E00" w:rsidRDefault="00BD6E00" w:rsidP="00BD6E0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BD6E00">
        <w:rPr>
          <w:rFonts w:ascii="Times New Roman" w:eastAsia="Calibri" w:hAnsi="Times New Roman" w:cs="Times New Roman"/>
          <w:bCs/>
          <w:sz w:val="28"/>
          <w:szCs w:val="28"/>
        </w:rPr>
        <w:t>Почему в образовательных учреждениях на современном этапе  большое значение уделяют музейной педагогики? Ответ прост: в наше непростое время необходимо развивать и повышать нравственные и патриотические чувства молодого поколения. Именно музейная педагогика оказывает большую помощь в процессе воспитания личности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B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 помощью </w:t>
      </w:r>
      <w:r w:rsidRPr="00BD6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музейной педагогики</w:t>
      </w:r>
      <w:r w:rsidRPr="00B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вижу возможность формирования гражданско-патриотических чувств у  учеников.</w:t>
      </w:r>
      <w:r w:rsidRPr="00BD6E00">
        <w:rPr>
          <w:rFonts w:ascii="Times New Roman" w:eastAsia="Calibri" w:hAnsi="Times New Roman" w:cs="Times New Roman"/>
          <w:bCs/>
          <w:sz w:val="28"/>
          <w:szCs w:val="28"/>
        </w:rPr>
        <w:t xml:space="preserve"> Воспитание обучающихся на примерах истории, осмысливание опыта предшествующих поколений является гарантом того, что патриотизм и гражданственность будут всегда нормой общества.</w:t>
      </w:r>
    </w:p>
    <w:p w:rsidR="00BD6E00" w:rsidRPr="00BD6E00" w:rsidRDefault="00BD6E00" w:rsidP="00BD6E00">
      <w:pPr>
        <w:tabs>
          <w:tab w:val="left" w:pos="549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6E00">
        <w:rPr>
          <w:rFonts w:ascii="Times New Roman" w:eastAsia="Calibri" w:hAnsi="Times New Roman" w:cs="Times New Roman"/>
          <w:bCs/>
          <w:sz w:val="28"/>
          <w:szCs w:val="28"/>
        </w:rPr>
        <w:t>Цели музейной  педагогики в школе:</w:t>
      </w:r>
    </w:p>
    <w:p w:rsidR="00BD6E00" w:rsidRPr="00BD6E00" w:rsidRDefault="00BD6E00" w:rsidP="00BD6E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E00">
        <w:rPr>
          <w:rFonts w:ascii="Times New Roman" w:eastAsia="Calibri" w:hAnsi="Times New Roman" w:cs="Times New Roman"/>
          <w:sz w:val="28"/>
          <w:szCs w:val="28"/>
        </w:rPr>
        <w:t>Развивать эмоциональную сферу детей и воспитывать у учащихся любовь к родному краю;</w:t>
      </w:r>
    </w:p>
    <w:p w:rsidR="00BD6E00" w:rsidRPr="00BD6E00" w:rsidRDefault="00BD6E00" w:rsidP="00BD6E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E00">
        <w:rPr>
          <w:rFonts w:ascii="Times New Roman" w:eastAsia="Calibri" w:hAnsi="Times New Roman" w:cs="Times New Roman"/>
          <w:sz w:val="28"/>
          <w:szCs w:val="28"/>
        </w:rPr>
        <w:t>Формировать у учащихся способность проникать во внутренний мир (предназначение, историю, пользу, культурно-экономическое значение) предметов, постигать их истинную ценность;</w:t>
      </w:r>
    </w:p>
    <w:p w:rsidR="00BD6E00" w:rsidRPr="00BD6E00" w:rsidRDefault="00BD6E00" w:rsidP="00BD6E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E00">
        <w:rPr>
          <w:rFonts w:ascii="Times New Roman" w:eastAsia="Calibri" w:hAnsi="Times New Roman" w:cs="Times New Roman"/>
          <w:sz w:val="28"/>
          <w:szCs w:val="28"/>
        </w:rPr>
        <w:t>Воспитывать у учащихся элементы исторического сознания;</w:t>
      </w:r>
    </w:p>
    <w:p w:rsidR="00BD6E00" w:rsidRPr="00BD6E00" w:rsidRDefault="00BD6E00" w:rsidP="00BD6E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6E00">
        <w:rPr>
          <w:rFonts w:ascii="Times New Roman" w:eastAsia="Calibri" w:hAnsi="Times New Roman" w:cs="Times New Roman"/>
          <w:sz w:val="28"/>
          <w:szCs w:val="28"/>
        </w:rPr>
        <w:t>Формировать у учащихся конкретные знания в области истории, воспитывать у учащихся чувства национального самосознания и любви к истории родного края.</w:t>
      </w:r>
      <w:r w:rsidRPr="00BD6E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D6E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Таким образом, музей в школе является средством творческой самореализации личности, маленьким исследовательским </w:t>
      </w:r>
      <w:r w:rsidRPr="00BD6E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центром по сохранению, возрождению и развитию культурно-исторических традиций, участвует в диалоге поколений и культур.</w:t>
      </w:r>
    </w:p>
    <w:p w:rsidR="00BD6E00" w:rsidRPr="00BD6E00" w:rsidRDefault="00BD6E00" w:rsidP="00BD6E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D6E00">
        <w:rPr>
          <w:rFonts w:ascii="Times New Roman" w:eastAsia="Calibri" w:hAnsi="Times New Roman" w:cs="Times New Roman"/>
          <w:sz w:val="28"/>
          <w:szCs w:val="28"/>
        </w:rPr>
        <w:t xml:space="preserve">Школьный музей – прекрасное средство для повышения учебной мотивации учащихся, расширения их кругозора, формирования навыков, необходимых в научно-исследовательской и проектной деятельности. Музейная  педагогика  предполагает  проведение  уроков  по  различным  научным  дисциплинам  (биология,  история,  физика,  музыка,  природоведение,  художественная  культура)  в  помещении  музея  или  с  использованием  экспонатов  на  базе  школы. Музейная педагогика  является инновационной технологией в сфере личностного воспитания детей в специально организованной предметно – пространственной среде, она </w:t>
      </w:r>
      <w:r w:rsidRPr="00BD6E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дает учителю возможность:</w:t>
      </w:r>
    </w:p>
    <w:p w:rsidR="00BD6E00" w:rsidRPr="00BD6E00" w:rsidRDefault="00BD6E00" w:rsidP="004F3A0F">
      <w:pPr>
        <w:tabs>
          <w:tab w:val="left" w:pos="9072"/>
        </w:tabs>
        <w:spacing w:after="0" w:line="240" w:lineRule="auto"/>
        <w:ind w:left="42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6E0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BD6E00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нетрадиционный подход к образованию, основанный на интересе детей к исследовательской деятельности и компьютерному обучению;</w:t>
      </w:r>
    </w:p>
    <w:p w:rsidR="00BD6E00" w:rsidRPr="00BD6E00" w:rsidRDefault="00BD6E00" w:rsidP="004F3A0F">
      <w:pPr>
        <w:spacing w:after="0" w:line="240" w:lineRule="auto"/>
        <w:ind w:left="4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6E00">
        <w:rPr>
          <w:rFonts w:ascii="Times New Roman" w:eastAsia="Calibri" w:hAnsi="Times New Roman" w:cs="Times New Roman"/>
          <w:sz w:val="28"/>
          <w:szCs w:val="28"/>
          <w:lang w:eastAsia="ar-SA"/>
        </w:rPr>
        <w:t>-сочетать эмоциональные и интеллектуальные воздействия на учеников;</w:t>
      </w:r>
    </w:p>
    <w:p w:rsidR="00BD6E00" w:rsidRPr="00BD6E00" w:rsidRDefault="00BD6E00" w:rsidP="004F3A0F">
      <w:pPr>
        <w:spacing w:after="0" w:line="240" w:lineRule="auto"/>
        <w:ind w:left="4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6E00">
        <w:rPr>
          <w:rFonts w:ascii="Times New Roman" w:eastAsia="Calibri" w:hAnsi="Times New Roman" w:cs="Times New Roman"/>
          <w:sz w:val="28"/>
          <w:szCs w:val="28"/>
          <w:lang w:eastAsia="ar-SA"/>
        </w:rPr>
        <w:t>-раскрыть значимость и практический смысл изучаемого материала;</w:t>
      </w:r>
    </w:p>
    <w:p w:rsidR="00BD6E00" w:rsidRPr="00BD6E00" w:rsidRDefault="00BD6E00" w:rsidP="004F3A0F">
      <w:pPr>
        <w:spacing w:after="0" w:line="240" w:lineRule="auto"/>
        <w:ind w:left="4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6E00">
        <w:rPr>
          <w:rFonts w:ascii="Times New Roman" w:eastAsia="Calibri" w:hAnsi="Times New Roman" w:cs="Times New Roman"/>
          <w:sz w:val="28"/>
          <w:szCs w:val="28"/>
          <w:lang w:eastAsia="ar-SA"/>
        </w:rPr>
        <w:t>-объяснить сложный материал на простых и наглядных примерах;</w:t>
      </w:r>
    </w:p>
    <w:p w:rsidR="00BD6E00" w:rsidRPr="00BD6E00" w:rsidRDefault="00BD6E00" w:rsidP="004F3A0F">
      <w:pPr>
        <w:spacing w:after="0" w:line="240" w:lineRule="auto"/>
        <w:ind w:left="4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6E00">
        <w:rPr>
          <w:rFonts w:ascii="Times New Roman" w:eastAsia="Calibri" w:hAnsi="Times New Roman" w:cs="Times New Roman"/>
          <w:sz w:val="28"/>
          <w:szCs w:val="28"/>
          <w:lang w:eastAsia="ar-SA"/>
        </w:rPr>
        <w:t>-организовать интересные уроки и дополнительные, внеклассные занятия, исследовательскую работу в школьном музее.</w:t>
      </w:r>
    </w:p>
    <w:p w:rsidR="00BD6E00" w:rsidRPr="00BD6E00" w:rsidRDefault="004F3A0F" w:rsidP="004F3A0F">
      <w:pPr>
        <w:ind w:left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D6E00" w:rsidRPr="00BD6E00">
        <w:rPr>
          <w:rFonts w:ascii="Times New Roman" w:eastAsia="Calibri" w:hAnsi="Times New Roman" w:cs="Times New Roman"/>
          <w:sz w:val="28"/>
          <w:szCs w:val="28"/>
        </w:rPr>
        <w:t>Таким образом, музейная педагогика – это целый комплекс образовательных и воспитательных мероприятий, применяемых на практике, основывающихся на всестороннем использовании материалов как школьных, так и городских музеев</w:t>
      </w:r>
    </w:p>
    <w:p w:rsidR="00BD6E00" w:rsidRPr="00BD6E00" w:rsidRDefault="004F3A0F" w:rsidP="00BD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6E00" w:rsidRPr="00BD6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данном направлении, можно с уверенностью сказать, что учащиеся с интересом будут заниматься в школьном музее, особенно когда сами являются участниками творческого процесса, при этом будет повышаться их культурный уровень, возникнет потребность в получении новых знаний.</w:t>
      </w:r>
    </w:p>
    <w:p w:rsidR="004F3A0F" w:rsidRPr="00D64499" w:rsidRDefault="00D64499" w:rsidP="004F3A0F">
      <w:pPr>
        <w:ind w:left="70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64499">
        <w:rPr>
          <w:rFonts w:ascii="Times New Roman" w:eastAsia="Calibri" w:hAnsi="Times New Roman" w:cs="Times New Roman"/>
          <w:color w:val="FF0000"/>
          <w:sz w:val="28"/>
          <w:szCs w:val="28"/>
        </w:rPr>
        <w:t>1 слайд</w:t>
      </w:r>
    </w:p>
    <w:p w:rsidR="00BD6E00" w:rsidRPr="00BD6E00" w:rsidRDefault="004F3A0F" w:rsidP="004F3A0F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D6E00" w:rsidRPr="00BD6E00">
        <w:rPr>
          <w:rFonts w:ascii="Times New Roman" w:eastAsia="Calibri" w:hAnsi="Times New Roman" w:cs="Times New Roman"/>
          <w:sz w:val="28"/>
          <w:szCs w:val="28"/>
        </w:rPr>
        <w:t>Моя  педагогическая деятельность уже несколько лет связана с работой в школьном музее. Об этом я и хотела бы сегодня рассказать</w:t>
      </w:r>
      <w:r w:rsidR="00BD6E00" w:rsidRPr="00BD6E0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D6E00" w:rsidRPr="00BD6E00" w:rsidRDefault="004F3A0F" w:rsidP="00BD6E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Действительно</w:t>
      </w:r>
      <w:r w:rsidR="00BD6E00" w:rsidRPr="00BD6E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E00" w:rsidRPr="00BD6E0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музеи, как центры хранения историко-культурного наследия обладают большим воспитательно-образовательным потенциалом. Сохраняя подлинные свидетельства прошлого (вещи, документальные материалы, произведения искусства и др.), школьные музеи способствуют формированию у учащихся гражданско-патриотических качеств, чувства любви к малой родине, уважения к опыту предыдущих поколений, расширению их культурного кругозора. Действительно, школьный музей обладает удивительной способностью - возможностью погрузить ребенка, подростка в толщу времени, заглянуть в древность, имя которому – Прошлое. И не только с целью его изучения, но и для того, чтобы прозвучал эмоциональный отклик души, который может стать началом интереса, а затем и любви к своей национальной культуре, к своему краю, к своему Отечеству</w:t>
      </w:r>
      <w:r w:rsidR="00D64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E00" w:rsidRPr="00BD6E00" w:rsidRDefault="00BD6E00" w:rsidP="00BD6E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E00" w:rsidRPr="00BD6E00" w:rsidRDefault="00BD6E00" w:rsidP="00BD6E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6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 слайд</w:t>
      </w:r>
    </w:p>
    <w:p w:rsidR="00BD6E00" w:rsidRPr="00BD6E00" w:rsidRDefault="00BD6E00" w:rsidP="00BD6E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E00" w:rsidRDefault="00BD6E00" w:rsidP="00BD6E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2017г наш музей получил паспорт</w:t>
      </w:r>
      <w:r w:rsidR="00D64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A47" w:rsidRPr="00DA7A47" w:rsidRDefault="00DA7A47" w:rsidP="00BD6E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7A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-12</w:t>
      </w:r>
      <w:r w:rsidRPr="00DA7A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</w:t>
      </w:r>
    </w:p>
    <w:p w:rsidR="00BD6E00" w:rsidRPr="00BD6E00" w:rsidRDefault="00BD6E00" w:rsidP="00BD6E00">
      <w:pPr>
        <w:shd w:val="clear" w:color="auto" w:fill="FFFFFF"/>
        <w:spacing w:after="0" w:line="294" w:lineRule="atLeast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D6E00" w:rsidRDefault="00BD6E00" w:rsidP="00BD6E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E00">
        <w:rPr>
          <w:rFonts w:ascii="Times New Roman" w:eastAsia="Calibri" w:hAnsi="Times New Roman" w:cs="Times New Roman"/>
          <w:sz w:val="28"/>
          <w:szCs w:val="28"/>
        </w:rPr>
        <w:t>1-е место в областном личном заочном конкурсе на лучший паспорт памятника истории и культуры</w:t>
      </w:r>
    </w:p>
    <w:p w:rsidR="00DA7A47" w:rsidRPr="00DA7A47" w:rsidRDefault="00DA7A47" w:rsidP="00BD6E00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A7A47">
        <w:rPr>
          <w:rFonts w:ascii="Times New Roman" w:eastAsia="Calibri" w:hAnsi="Times New Roman" w:cs="Times New Roman"/>
          <w:color w:val="FF0000"/>
          <w:sz w:val="28"/>
          <w:szCs w:val="28"/>
        </w:rPr>
        <w:t>13 слайд</w:t>
      </w:r>
    </w:p>
    <w:p w:rsidR="00BD6E00" w:rsidRDefault="00BD6E00" w:rsidP="00BD6E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E00">
        <w:rPr>
          <w:rFonts w:ascii="Times New Roman" w:eastAsia="Calibri" w:hAnsi="Times New Roman" w:cs="Times New Roman"/>
          <w:sz w:val="28"/>
          <w:szCs w:val="28"/>
        </w:rPr>
        <w:t>3-е место областного конкурса проектов и исследовательских работ « Пусть расцветают старинные усадьбы»</w:t>
      </w:r>
    </w:p>
    <w:p w:rsidR="00DA7A47" w:rsidRPr="00DA7A47" w:rsidRDefault="00DA7A47" w:rsidP="00BD6E00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14</w:t>
      </w:r>
      <w:r w:rsidRPr="00DA7A4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слайд</w:t>
      </w:r>
    </w:p>
    <w:p w:rsidR="00BD6E00" w:rsidRDefault="00BD6E00" w:rsidP="00BD6E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E00">
        <w:rPr>
          <w:rFonts w:ascii="Times New Roman" w:eastAsia="Calibri" w:hAnsi="Times New Roman" w:cs="Times New Roman"/>
          <w:sz w:val="28"/>
          <w:szCs w:val="28"/>
        </w:rPr>
        <w:t>2-е место фестиваля творческих коллективов «Поколение МЫ» посвященного году театра за номер «В горнице», который мы придумали и сняли в нашем музее.</w:t>
      </w:r>
    </w:p>
    <w:p w:rsidR="00DA7A47" w:rsidRPr="00DA7A47" w:rsidRDefault="00DA7A47" w:rsidP="00BD6E00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A7A47">
        <w:rPr>
          <w:rFonts w:ascii="Times New Roman" w:eastAsia="Calibri" w:hAnsi="Times New Roman" w:cs="Times New Roman"/>
          <w:color w:val="FF0000"/>
          <w:sz w:val="28"/>
          <w:szCs w:val="28"/>
        </w:rPr>
        <w:t>15 слайд</w:t>
      </w:r>
    </w:p>
    <w:p w:rsidR="00DA7A47" w:rsidRPr="00BD6E00" w:rsidRDefault="00DA7A47" w:rsidP="00BD6E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2018г н</w:t>
      </w:r>
      <w:r w:rsidR="00BD6E00" w:rsidRPr="00BD6E00">
        <w:rPr>
          <w:rFonts w:ascii="Times New Roman" w:eastAsia="Calibri" w:hAnsi="Times New Roman" w:cs="Times New Roman"/>
          <w:sz w:val="28"/>
          <w:szCs w:val="28"/>
        </w:rPr>
        <w:t>аш музей стал победителем областного конкурса на лучшую презентацию образовательной организации, расположенной на территории Тульской области в номинации «Краеведческие и этнографические музеи»</w:t>
      </w:r>
      <w:r w:rsidR="00D644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E00" w:rsidRDefault="00BD6E00" w:rsidP="00BD6E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E00">
        <w:rPr>
          <w:rFonts w:ascii="Times New Roman" w:eastAsia="Calibri" w:hAnsi="Times New Roman" w:cs="Times New Roman"/>
          <w:sz w:val="28"/>
          <w:szCs w:val="28"/>
        </w:rPr>
        <w:t>Знакомясь с историей и культурой своей малой родины, мы стараемся открывать для себя новые интересные места.</w:t>
      </w:r>
    </w:p>
    <w:p w:rsidR="00DA7A47" w:rsidRPr="00DA7A47" w:rsidRDefault="00DA7A47" w:rsidP="00BD6E00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A7A47">
        <w:rPr>
          <w:rFonts w:ascii="Times New Roman" w:eastAsia="Calibri" w:hAnsi="Times New Roman" w:cs="Times New Roman"/>
          <w:color w:val="FF0000"/>
          <w:sz w:val="28"/>
          <w:szCs w:val="28"/>
        </w:rPr>
        <w:t>16-18 слайды</w:t>
      </w:r>
    </w:p>
    <w:p w:rsidR="00BD6E00" w:rsidRPr="00BD6E00" w:rsidRDefault="00483BC0" w:rsidP="00BD6E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Одна из последних наших поездок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нтереснейший маршрут </w:t>
      </w:r>
      <w:r w:rsidR="00BD6E00" w:rsidRPr="00BD6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6E00" w:rsidRPr="00BD6E00">
        <w:rPr>
          <w:rFonts w:ascii="Times New Roman" w:eastAsia="Calibri" w:hAnsi="Times New Roman" w:cs="Times New Roman"/>
          <w:sz w:val="28"/>
          <w:szCs w:val="28"/>
        </w:rPr>
        <w:t>Епифань-Себино</w:t>
      </w:r>
      <w:proofErr w:type="spellEnd"/>
      <w:r w:rsidR="00BD6E00" w:rsidRPr="00BD6E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D6E00" w:rsidRPr="00BD6E00">
        <w:rPr>
          <w:rFonts w:ascii="Times New Roman" w:eastAsia="Calibri" w:hAnsi="Times New Roman" w:cs="Times New Roman"/>
          <w:sz w:val="28"/>
          <w:szCs w:val="28"/>
        </w:rPr>
        <w:t>Куликово поле.</w:t>
      </w:r>
    </w:p>
    <w:p w:rsidR="00DA7A47" w:rsidRPr="00BD6E00" w:rsidRDefault="00BD6E00" w:rsidP="00BD6E00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D6E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настоящее время музейная педагогика занимает большое место в образовании и воспитании школьников. С ее помощью  закладываются основы нравственности, гражданственности и патриотизма. Становление личности невозможно без осознания преемственности к определенной культурн</w:t>
      </w:r>
      <w:proofErr w:type="gramStart"/>
      <w:r w:rsidRPr="00BD6E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BD6E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исторической общности.</w:t>
      </w:r>
    </w:p>
    <w:p w:rsidR="00A86B52" w:rsidRPr="00876909" w:rsidRDefault="00A86B52" w:rsidP="00A86B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B52" w:rsidRPr="00876909" w:rsidRDefault="00A86B52" w:rsidP="00A86B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6B52" w:rsidRPr="00876909" w:rsidSect="000A3ECD">
      <w:pgSz w:w="11906" w:h="16838"/>
      <w:pgMar w:top="102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7D854F6"/>
    <w:name w:val="WW8Num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568168F4"/>
    <w:multiLevelType w:val="multilevel"/>
    <w:tmpl w:val="07D854F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DAC"/>
    <w:rsid w:val="00026EF1"/>
    <w:rsid w:val="0003539C"/>
    <w:rsid w:val="00074543"/>
    <w:rsid w:val="00092D7C"/>
    <w:rsid w:val="000A3ECD"/>
    <w:rsid w:val="000B5D69"/>
    <w:rsid w:val="000D43CA"/>
    <w:rsid w:val="000E2185"/>
    <w:rsid w:val="00117707"/>
    <w:rsid w:val="001A49D6"/>
    <w:rsid w:val="001A54EC"/>
    <w:rsid w:val="00201A05"/>
    <w:rsid w:val="00210203"/>
    <w:rsid w:val="00244EFB"/>
    <w:rsid w:val="002A2B7A"/>
    <w:rsid w:val="002E7FAB"/>
    <w:rsid w:val="00335FB1"/>
    <w:rsid w:val="00336E28"/>
    <w:rsid w:val="0034208E"/>
    <w:rsid w:val="0037463D"/>
    <w:rsid w:val="00392817"/>
    <w:rsid w:val="003F3B73"/>
    <w:rsid w:val="004165DF"/>
    <w:rsid w:val="00420CD7"/>
    <w:rsid w:val="00422FA3"/>
    <w:rsid w:val="00434172"/>
    <w:rsid w:val="00483BC0"/>
    <w:rsid w:val="004F0737"/>
    <w:rsid w:val="004F3A0F"/>
    <w:rsid w:val="005618DD"/>
    <w:rsid w:val="00576563"/>
    <w:rsid w:val="0058356E"/>
    <w:rsid w:val="005B67DA"/>
    <w:rsid w:val="005C1F8E"/>
    <w:rsid w:val="005C480F"/>
    <w:rsid w:val="006F273F"/>
    <w:rsid w:val="0070578C"/>
    <w:rsid w:val="007416FE"/>
    <w:rsid w:val="007719C9"/>
    <w:rsid w:val="007775CD"/>
    <w:rsid w:val="007C49E7"/>
    <w:rsid w:val="007D3D7E"/>
    <w:rsid w:val="007D546A"/>
    <w:rsid w:val="008051C0"/>
    <w:rsid w:val="00814A67"/>
    <w:rsid w:val="00851547"/>
    <w:rsid w:val="008706BF"/>
    <w:rsid w:val="00874FA8"/>
    <w:rsid w:val="00876909"/>
    <w:rsid w:val="008770E0"/>
    <w:rsid w:val="008F4B05"/>
    <w:rsid w:val="009017A2"/>
    <w:rsid w:val="00925D9C"/>
    <w:rsid w:val="0095168A"/>
    <w:rsid w:val="009933CB"/>
    <w:rsid w:val="009C7445"/>
    <w:rsid w:val="00A22F12"/>
    <w:rsid w:val="00A37D3B"/>
    <w:rsid w:val="00A86B52"/>
    <w:rsid w:val="00AD2229"/>
    <w:rsid w:val="00B15F69"/>
    <w:rsid w:val="00B4186E"/>
    <w:rsid w:val="00B668FF"/>
    <w:rsid w:val="00B8672B"/>
    <w:rsid w:val="00B92852"/>
    <w:rsid w:val="00BA47F2"/>
    <w:rsid w:val="00BD25CE"/>
    <w:rsid w:val="00BD6E00"/>
    <w:rsid w:val="00C44CB3"/>
    <w:rsid w:val="00D43DA3"/>
    <w:rsid w:val="00D64499"/>
    <w:rsid w:val="00DA3F28"/>
    <w:rsid w:val="00DA7A47"/>
    <w:rsid w:val="00DC5825"/>
    <w:rsid w:val="00E35D49"/>
    <w:rsid w:val="00F64BF6"/>
    <w:rsid w:val="00F75434"/>
    <w:rsid w:val="00F9700F"/>
    <w:rsid w:val="00FA549F"/>
    <w:rsid w:val="00FF5D10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DA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DA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10</cp:revision>
  <cp:lastPrinted>2019-10-23T15:59:00Z</cp:lastPrinted>
  <dcterms:created xsi:type="dcterms:W3CDTF">2019-10-21T11:50:00Z</dcterms:created>
  <dcterms:modified xsi:type="dcterms:W3CDTF">2021-03-13T07:47:00Z</dcterms:modified>
</cp:coreProperties>
</file>